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DA84C" w14:textId="06CB8ABB" w:rsidR="00D031FB" w:rsidRDefault="00AC4EA5" w:rsidP="00360D85">
      <w:pPr>
        <w:jc w:val="both"/>
        <w:rPr>
          <w:b/>
          <w:bCs/>
          <w:lang w:val="en-US"/>
        </w:rPr>
      </w:pPr>
      <w:r w:rsidRPr="00360D85">
        <w:rPr>
          <w:b/>
          <w:bCs/>
          <w:lang w:val="pt"/>
        </w:rPr>
        <w:t>TEXTO A COPIAR E COLAR PARA O REGISTO DOS SERVIÇOS PÚBLICOS DE ASSISTÊNCIA SOCIAL</w:t>
      </w:r>
      <w:r w:rsidR="00BE0A66">
        <w:rPr>
          <w:b/>
          <w:bCs/>
          <w:lang w:val="pt"/>
        </w:rPr>
        <w:t xml:space="preserve"> E PARA ACRESCENTAR ÀS CONSTITUIÇÕES</w:t>
      </w:r>
    </w:p>
    <w:p w14:paraId="0287C4E8" w14:textId="774727A6" w:rsidR="00360D85" w:rsidRPr="00360D85" w:rsidRDefault="00360D85" w:rsidP="00360D85">
      <w:pPr>
        <w:jc w:val="both"/>
        <w:rPr>
          <w:b/>
          <w:bCs/>
          <w:lang w:val="en-US"/>
        </w:rPr>
      </w:pPr>
      <w:r>
        <w:rPr>
          <w:b/>
          <w:bCs/>
          <w:lang w:val="pt"/>
        </w:rPr>
        <w:t>Feito em 27 Fevereiro 2023</w:t>
      </w:r>
    </w:p>
    <w:p w14:paraId="4D447F8C" w14:textId="57DE00EA" w:rsidR="00AC4EA5" w:rsidRDefault="00AC4EA5" w:rsidP="00360D85">
      <w:pPr>
        <w:jc w:val="both"/>
        <w:rPr>
          <w:lang w:val="en-US"/>
        </w:rPr>
      </w:pPr>
    </w:p>
    <w:p w14:paraId="7AD5EFCA" w14:textId="7040E37F" w:rsidR="00AC4EA5" w:rsidRPr="00490F8F" w:rsidRDefault="00AC4EA5" w:rsidP="00360D85">
      <w:pPr>
        <w:jc w:val="both"/>
        <w:rPr>
          <w:lang w:val="fr-FR"/>
        </w:rPr>
      </w:pPr>
      <w:r>
        <w:rPr>
          <w:lang w:val="pt"/>
        </w:rPr>
        <w:t>A representação é para inscrições e publicação de modificações</w:t>
      </w:r>
    </w:p>
    <w:p w14:paraId="046471C8" w14:textId="1C6DB5D6" w:rsidR="00AC4EA5" w:rsidRPr="00490F8F" w:rsidRDefault="00AC4EA5" w:rsidP="00360D85">
      <w:pPr>
        <w:jc w:val="both"/>
        <w:rPr>
          <w:lang w:val="fr-FR"/>
        </w:rPr>
      </w:pPr>
    </w:p>
    <w:p w14:paraId="37E5A4B7" w14:textId="0AF8C14A" w:rsidR="00AC4EA5" w:rsidRPr="00490F8F" w:rsidRDefault="00AC4EA5" w:rsidP="00360D85">
      <w:pPr>
        <w:jc w:val="both"/>
        <w:rPr>
          <w:b/>
          <w:bCs/>
          <w:lang w:val="fr-FR"/>
        </w:rPr>
      </w:pPr>
      <w:r w:rsidRPr="00360D85">
        <w:rPr>
          <w:b/>
          <w:bCs/>
          <w:lang w:val="pt"/>
        </w:rPr>
        <w:t>Objectivos</w:t>
      </w:r>
      <w:r w:rsidR="00360D85">
        <w:rPr>
          <w:b/>
          <w:bCs/>
          <w:lang w:val="pt"/>
        </w:rPr>
        <w:t xml:space="preserve"> dos serviços públicos de bem-estar universal</w:t>
      </w:r>
    </w:p>
    <w:p w14:paraId="7225C555" w14:textId="1939DD82" w:rsidR="00AC4EA5" w:rsidRPr="00490F8F" w:rsidRDefault="00AC4EA5" w:rsidP="00360D85">
      <w:pPr>
        <w:jc w:val="both"/>
        <w:rPr>
          <w:lang w:val="fr-FR"/>
        </w:rPr>
      </w:pPr>
    </w:p>
    <w:p w14:paraId="5BF38A6F" w14:textId="3E4508E5" w:rsidR="00AC4EA5" w:rsidRPr="00490F8F" w:rsidRDefault="00AC4EA5" w:rsidP="00360D85">
      <w:pPr>
        <w:pStyle w:val="Lijstalinea"/>
        <w:numPr>
          <w:ilvl w:val="0"/>
          <w:numId w:val="1"/>
        </w:numPr>
        <w:jc w:val="both"/>
        <w:rPr>
          <w:color w:val="0070C0"/>
          <w:lang w:val="fr-FR"/>
        </w:rPr>
      </w:pPr>
      <w:r w:rsidRPr="00360D85">
        <w:rPr>
          <w:color w:val="0070C0"/>
          <w:lang w:val="pt"/>
        </w:rPr>
        <w:t>Implementar os pagamentos para o bem-estar universal da seguinte forma:</w:t>
      </w:r>
    </w:p>
    <w:p w14:paraId="1794BFAE" w14:textId="408A2F02" w:rsidR="00AC4EA5" w:rsidRPr="00490F8F" w:rsidRDefault="00AC4EA5" w:rsidP="00360D85">
      <w:pPr>
        <w:jc w:val="both"/>
        <w:rPr>
          <w:lang w:val="fr-FR"/>
        </w:rPr>
      </w:pPr>
    </w:p>
    <w:p w14:paraId="103A2D6E" w14:textId="5FD4A7AE" w:rsidR="00AC4EA5" w:rsidRPr="00360D85" w:rsidRDefault="00AC4EA5" w:rsidP="00360D85">
      <w:pPr>
        <w:pStyle w:val="Lijstalinea"/>
        <w:numPr>
          <w:ilvl w:val="0"/>
          <w:numId w:val="2"/>
        </w:numPr>
        <w:jc w:val="both"/>
        <w:rPr>
          <w:lang w:val="en-US"/>
        </w:rPr>
      </w:pPr>
      <w:r w:rsidRPr="00360D85">
        <w:rPr>
          <w:lang w:val="pt"/>
        </w:rPr>
        <w:t>Para cada indivíduo em todo o mundo</w:t>
      </w:r>
    </w:p>
    <w:p w14:paraId="585DF06A" w14:textId="442096B8" w:rsidR="00AC4EA5" w:rsidRPr="00360D85" w:rsidRDefault="00AC4EA5" w:rsidP="00360D85">
      <w:pPr>
        <w:pStyle w:val="Lijstalinea"/>
        <w:numPr>
          <w:ilvl w:val="0"/>
          <w:numId w:val="2"/>
        </w:numPr>
        <w:jc w:val="both"/>
        <w:rPr>
          <w:lang w:val="en-US"/>
        </w:rPr>
      </w:pPr>
      <w:r w:rsidRPr="00360D85">
        <w:rPr>
          <w:lang w:val="pt"/>
        </w:rPr>
        <w:t>Nenhuma discriminação entre as pessoas</w:t>
      </w:r>
    </w:p>
    <w:p w14:paraId="5D11C473" w14:textId="0DAA52B0" w:rsidR="00AC4EA5" w:rsidRDefault="00AC4EA5" w:rsidP="00360D85">
      <w:pPr>
        <w:jc w:val="both"/>
        <w:rPr>
          <w:lang w:val="en-US"/>
        </w:rPr>
      </w:pPr>
    </w:p>
    <w:p w14:paraId="5A32D46C" w14:textId="6C2A4EA5" w:rsidR="00AC4EA5" w:rsidRPr="00490F8F" w:rsidRDefault="00AC4EA5" w:rsidP="00360D85">
      <w:pPr>
        <w:pStyle w:val="Lijstalinea"/>
        <w:numPr>
          <w:ilvl w:val="0"/>
          <w:numId w:val="2"/>
        </w:numPr>
        <w:jc w:val="both"/>
        <w:rPr>
          <w:lang w:val="fr-FR"/>
        </w:rPr>
      </w:pPr>
      <w:r w:rsidRPr="00360D85">
        <w:rPr>
          <w:lang w:val="pt"/>
        </w:rPr>
        <w:t>Valores para pagar a previdência por 0,9 quatrilhões de anos como primeiro período de pagamento a partir de 01 de janeiro de 2023. No final de cada período, os montantes serão aumentados em conformidade.</w:t>
      </w:r>
    </w:p>
    <w:p w14:paraId="211C6A44" w14:textId="5A258978" w:rsidR="00AC4EA5" w:rsidRPr="00490F8F" w:rsidRDefault="00AC4EA5" w:rsidP="00360D85">
      <w:pPr>
        <w:ind w:left="696"/>
        <w:jc w:val="both"/>
        <w:rPr>
          <w:lang w:val="fr-FR"/>
        </w:rPr>
      </w:pPr>
    </w:p>
    <w:p w14:paraId="6D17A778" w14:textId="69B377FE" w:rsidR="00AC4EA5" w:rsidRPr="00360D85" w:rsidRDefault="00AC4EA5" w:rsidP="00360D85">
      <w:pPr>
        <w:ind w:left="696"/>
        <w:jc w:val="both"/>
        <w:rPr>
          <w:b/>
          <w:bCs/>
          <w:lang w:val="en-US"/>
        </w:rPr>
      </w:pPr>
      <w:r w:rsidRPr="00360D85">
        <w:rPr>
          <w:b/>
          <w:bCs/>
          <w:lang w:val="pt"/>
        </w:rPr>
        <w:t>Valor bruto destinado a cada indivíduo sem mostrar como ele é distribuído</w:t>
      </w:r>
    </w:p>
    <w:p w14:paraId="5A18ACE9" w14:textId="250F3885" w:rsidR="00AC4EA5" w:rsidRPr="00360D85" w:rsidRDefault="00AC4EA5" w:rsidP="00360D85">
      <w:pPr>
        <w:pStyle w:val="Lijstalinea"/>
        <w:numPr>
          <w:ilvl w:val="0"/>
          <w:numId w:val="5"/>
        </w:numPr>
        <w:ind w:left="1416"/>
        <w:jc w:val="both"/>
        <w:rPr>
          <w:lang w:val="en-US"/>
        </w:rPr>
      </w:pPr>
      <w:r w:rsidRPr="00360D85">
        <w:rPr>
          <w:lang w:val="pt"/>
        </w:rPr>
        <w:t>990 novecentos e noventa septilhões EUR</w:t>
      </w:r>
    </w:p>
    <w:p w14:paraId="7241F663" w14:textId="3C7EA25A" w:rsidR="00AC4EA5" w:rsidRPr="00490F8F" w:rsidRDefault="00AC4EA5" w:rsidP="00360D85">
      <w:pPr>
        <w:pStyle w:val="Lijstalinea"/>
        <w:numPr>
          <w:ilvl w:val="0"/>
          <w:numId w:val="5"/>
        </w:numPr>
        <w:ind w:left="1416"/>
        <w:jc w:val="both"/>
        <w:rPr>
          <w:lang w:val="fr-FR"/>
        </w:rPr>
      </w:pPr>
      <w:r w:rsidRPr="00360D85">
        <w:rPr>
          <w:lang w:val="pt"/>
        </w:rPr>
        <w:t>Também os montantes equivalentes de novecentos e noventa septilhões de euros em todas as outras moedas</w:t>
      </w:r>
    </w:p>
    <w:p w14:paraId="61272990" w14:textId="36727578" w:rsidR="00AC4EA5" w:rsidRPr="00490F8F" w:rsidRDefault="00AC4EA5" w:rsidP="00360D85">
      <w:pPr>
        <w:ind w:left="696"/>
        <w:jc w:val="both"/>
        <w:rPr>
          <w:lang w:val="fr-FR"/>
        </w:rPr>
      </w:pPr>
    </w:p>
    <w:p w14:paraId="6011559B" w14:textId="53544B15" w:rsidR="00AC4EA5" w:rsidRPr="00490F8F" w:rsidRDefault="00AC4EA5" w:rsidP="00360D85">
      <w:pPr>
        <w:ind w:left="696"/>
        <w:jc w:val="both"/>
        <w:rPr>
          <w:b/>
          <w:bCs/>
          <w:lang w:val="fr-FR"/>
        </w:rPr>
      </w:pPr>
      <w:r w:rsidRPr="00360D85">
        <w:rPr>
          <w:b/>
          <w:bCs/>
          <w:lang w:val="pt"/>
        </w:rPr>
        <w:t>Valor líquido destinado a cada indivíduo após subtrair valores destinados a outros serviços públicos, como será nomeado aqui após</w:t>
      </w:r>
    </w:p>
    <w:p w14:paraId="7633FF04" w14:textId="43420541" w:rsidR="00360D85" w:rsidRPr="00360D85" w:rsidRDefault="00360D85" w:rsidP="00360D85">
      <w:pPr>
        <w:pStyle w:val="Lijstalinea"/>
        <w:numPr>
          <w:ilvl w:val="0"/>
          <w:numId w:val="6"/>
        </w:numPr>
        <w:ind w:left="1416"/>
        <w:jc w:val="both"/>
        <w:rPr>
          <w:lang w:val="en-US"/>
        </w:rPr>
      </w:pPr>
      <w:r w:rsidRPr="00360D85">
        <w:rPr>
          <w:lang w:val="pt"/>
        </w:rPr>
        <w:t>Noventa e</w:t>
      </w:r>
      <w:r w:rsidR="00D408DD">
        <w:rPr>
          <w:lang w:val="pt"/>
        </w:rPr>
        <w:t xml:space="preserve"> nove(99)</w:t>
      </w:r>
      <w:r w:rsidRPr="00360D85">
        <w:rPr>
          <w:lang w:val="pt"/>
        </w:rPr>
        <w:t xml:space="preserve"> septilhões EUR</w:t>
      </w:r>
    </w:p>
    <w:p w14:paraId="217D8DF9" w14:textId="6436DEBB" w:rsidR="00360D85" w:rsidRPr="00490F8F" w:rsidRDefault="00360D85" w:rsidP="00360D85">
      <w:pPr>
        <w:pStyle w:val="Lijstalinea"/>
        <w:numPr>
          <w:ilvl w:val="0"/>
          <w:numId w:val="6"/>
        </w:numPr>
        <w:ind w:left="1416"/>
        <w:jc w:val="both"/>
        <w:rPr>
          <w:lang w:val="fr-FR"/>
        </w:rPr>
      </w:pPr>
      <w:r w:rsidRPr="00360D85">
        <w:rPr>
          <w:lang w:val="pt"/>
        </w:rPr>
        <w:t xml:space="preserve">Também os montantes equivalentes de noventa e </w:t>
      </w:r>
      <w:r w:rsidR="00D408DD">
        <w:rPr>
          <w:lang w:val="pt"/>
        </w:rPr>
        <w:t xml:space="preserve">nove (99) </w:t>
      </w:r>
      <w:r w:rsidRPr="00360D85">
        <w:rPr>
          <w:lang w:val="pt"/>
        </w:rPr>
        <w:t>septilhões de euros em todas as outras moedas</w:t>
      </w:r>
    </w:p>
    <w:p w14:paraId="7734C690" w14:textId="4412D78A" w:rsidR="00360D85" w:rsidRPr="00490F8F" w:rsidRDefault="00360D85" w:rsidP="00360D85">
      <w:pPr>
        <w:pStyle w:val="Lijstalinea"/>
        <w:ind w:left="1416"/>
        <w:jc w:val="both"/>
        <w:rPr>
          <w:lang w:val="fr-FR"/>
        </w:rPr>
      </w:pPr>
    </w:p>
    <w:p w14:paraId="21E3B076" w14:textId="2F70920F" w:rsidR="00BE0A66" w:rsidRPr="00490F8F" w:rsidRDefault="00BE0A66" w:rsidP="00BE0A66">
      <w:pPr>
        <w:pStyle w:val="Lijstalinea"/>
        <w:ind w:left="0"/>
        <w:jc w:val="both"/>
        <w:rPr>
          <w:lang w:val="fr-FR"/>
        </w:rPr>
      </w:pPr>
      <w:r>
        <w:rPr>
          <w:lang w:val="pt"/>
        </w:rPr>
        <w:t xml:space="preserve">Distribuição do novecentos e noventa septilhões de euros e de  cada contravalor fixo noutras moedas por montantes de </w:t>
      </w:r>
      <w:r w:rsidRPr="00360D85">
        <w:rPr>
          <w:lang w:val="pt"/>
        </w:rPr>
        <w:t>novecentos e noventa septilhões de euros</w:t>
      </w:r>
      <w:r>
        <w:rPr>
          <w:lang w:val="pt"/>
        </w:rPr>
        <w:t xml:space="preserve"> </w:t>
      </w:r>
    </w:p>
    <w:p w14:paraId="0CA01787" w14:textId="74B353DB" w:rsidR="00BE0A66" w:rsidRPr="00490F8F" w:rsidRDefault="00BE0A66" w:rsidP="00BE0A66">
      <w:pPr>
        <w:pStyle w:val="Lijstalinea"/>
        <w:ind w:left="0"/>
        <w:jc w:val="both"/>
        <w:rPr>
          <w:lang w:val="fr-FR"/>
        </w:rPr>
      </w:pPr>
    </w:p>
    <w:p w14:paraId="1EA4F325" w14:textId="2ED20E9C" w:rsidR="00BE0A66" w:rsidRPr="00490F8F" w:rsidRDefault="00BE0A66" w:rsidP="00BE0A66">
      <w:pPr>
        <w:pStyle w:val="Lijstalinea"/>
        <w:numPr>
          <w:ilvl w:val="0"/>
          <w:numId w:val="7"/>
        </w:numPr>
        <w:jc w:val="both"/>
        <w:rPr>
          <w:lang w:val="fr-FR"/>
        </w:rPr>
      </w:pPr>
      <w:r w:rsidRPr="00BE0A66">
        <w:rPr>
          <w:lang w:val="pt"/>
        </w:rPr>
        <w:t xml:space="preserve">A rede destinada à </w:t>
      </w:r>
      <w:r>
        <w:rPr>
          <w:lang w:val="pt"/>
        </w:rPr>
        <w:t xml:space="preserve">conta bancária do indivíduo </w:t>
      </w:r>
      <w:r w:rsidRPr="00BE0A66">
        <w:rPr>
          <w:lang w:val="pt"/>
        </w:rPr>
        <w:t xml:space="preserve"> em termos </w:t>
      </w:r>
      <w:r>
        <w:rPr>
          <w:lang w:val="pt"/>
        </w:rPr>
        <w:t xml:space="preserve"> de afectação</w:t>
      </w:r>
      <w:r w:rsidRPr="00BE0A66">
        <w:rPr>
          <w:lang w:val="pt"/>
        </w:rPr>
        <w:t xml:space="preserve"> para</w:t>
      </w:r>
      <w:r>
        <w:rPr>
          <w:lang w:val="pt"/>
        </w:rPr>
        <w:t xml:space="preserve"> o seu uso pessoal</w:t>
      </w:r>
      <w:r w:rsidRPr="00BE0A66">
        <w:rPr>
          <w:lang w:val="pt"/>
        </w:rPr>
        <w:t xml:space="preserve"> após subtrações</w:t>
      </w:r>
      <w:r w:rsidR="00D408DD">
        <w:rPr>
          <w:lang w:val="pt"/>
        </w:rPr>
        <w:t xml:space="preserve"> é igual a </w:t>
      </w:r>
      <w:r w:rsidR="00D408DD" w:rsidRPr="00360D85">
        <w:rPr>
          <w:lang w:val="pt"/>
        </w:rPr>
        <w:t xml:space="preserve">noventa e </w:t>
      </w:r>
      <w:r w:rsidR="000A2FA6">
        <w:rPr>
          <w:lang w:val="pt"/>
        </w:rPr>
        <w:t>nove(99)</w:t>
      </w:r>
      <w:r w:rsidR="00D408DD" w:rsidRPr="00360D85">
        <w:rPr>
          <w:lang w:val="pt"/>
        </w:rPr>
        <w:t>septilhões de euros</w:t>
      </w:r>
      <w:r w:rsidR="00D408DD">
        <w:rPr>
          <w:lang w:val="pt"/>
        </w:rPr>
        <w:t>;</w:t>
      </w:r>
    </w:p>
    <w:p w14:paraId="795A9E96" w14:textId="5D6D18E4" w:rsidR="00BE0A66" w:rsidRPr="00490F8F" w:rsidRDefault="00BE0A66" w:rsidP="00BE0A66">
      <w:pPr>
        <w:pStyle w:val="Lijstalinea"/>
        <w:numPr>
          <w:ilvl w:val="0"/>
          <w:numId w:val="7"/>
        </w:numPr>
        <w:jc w:val="both"/>
        <w:rPr>
          <w:lang w:val="fr-FR"/>
        </w:rPr>
      </w:pPr>
      <w:r w:rsidRPr="00BE0A66">
        <w:rPr>
          <w:lang w:val="pt"/>
        </w:rPr>
        <w:t xml:space="preserve">O montante a ser </w:t>
      </w:r>
      <w:r>
        <w:rPr>
          <w:lang w:val="pt"/>
        </w:rPr>
        <w:t xml:space="preserve">contado como contribuição de cada indivíduo em todo o mundo para os </w:t>
      </w:r>
      <w:r w:rsidRPr="00BE0A66">
        <w:rPr>
          <w:lang w:val="pt"/>
        </w:rPr>
        <w:t xml:space="preserve">registros de instalação, publicação de alterações </w:t>
      </w:r>
      <w:r>
        <w:rPr>
          <w:lang w:val="pt"/>
        </w:rPr>
        <w:t>para</w:t>
      </w:r>
      <w:r w:rsidRPr="00BE0A66">
        <w:rPr>
          <w:lang w:val="pt"/>
        </w:rPr>
        <w:t xml:space="preserve"> serviços públicos universais de bem-estar, qualquer trabalho a ser realizado em benefício da população mundial em termos de pagamentos a serem feitos a cada indivíduo em todo o mundo</w:t>
      </w:r>
      <w:r>
        <w:rPr>
          <w:lang w:val="pt"/>
        </w:rPr>
        <w:t>, por seus escritórios, instalações, equipamentos, etc</w:t>
      </w:r>
      <w:r w:rsidR="00D408DD">
        <w:rPr>
          <w:lang w:val="pt"/>
        </w:rPr>
        <w:t xml:space="preserve">., é igual a </w:t>
      </w:r>
      <w:r w:rsidR="00D408DD" w:rsidRPr="00360D85">
        <w:rPr>
          <w:lang w:val="pt"/>
        </w:rPr>
        <w:t>noventa septilhões de euros</w:t>
      </w:r>
      <w:r w:rsidR="00D408DD">
        <w:rPr>
          <w:lang w:val="pt"/>
        </w:rPr>
        <w:t>;</w:t>
      </w:r>
      <w:r w:rsidRPr="00BE0A66">
        <w:rPr>
          <w:lang w:val="pt"/>
        </w:rPr>
        <w:t xml:space="preserve"> </w:t>
      </w:r>
    </w:p>
    <w:p w14:paraId="4156756A" w14:textId="0477C2F6" w:rsidR="00BE0A66" w:rsidRPr="00490F8F" w:rsidRDefault="00BE0A66" w:rsidP="00BE0A66">
      <w:pPr>
        <w:pStyle w:val="Lijstalinea"/>
        <w:numPr>
          <w:ilvl w:val="0"/>
          <w:numId w:val="7"/>
        </w:numPr>
        <w:jc w:val="both"/>
        <w:rPr>
          <w:lang w:val="fr-FR"/>
        </w:rPr>
      </w:pPr>
      <w:r w:rsidRPr="00BE0A66">
        <w:rPr>
          <w:lang w:val="pt"/>
        </w:rPr>
        <w:lastRenderedPageBreak/>
        <w:t xml:space="preserve">O montante a ser </w:t>
      </w:r>
      <w:r w:rsidR="00D408DD">
        <w:rPr>
          <w:lang w:val="pt"/>
        </w:rPr>
        <w:t>contado como contribuição</w:t>
      </w:r>
      <w:r>
        <w:rPr>
          <w:lang w:val="pt"/>
        </w:rPr>
        <w:t xml:space="preserve"> de </w:t>
      </w:r>
      <w:r w:rsidR="00D408DD" w:rsidRPr="00BE0A66">
        <w:rPr>
          <w:lang w:val="pt"/>
        </w:rPr>
        <w:t xml:space="preserve"> cada indivíduo para dízimos e ofertas</w:t>
      </w:r>
      <w:r w:rsidR="00D408DD">
        <w:rPr>
          <w:lang w:val="pt"/>
        </w:rPr>
        <w:t xml:space="preserve"> é igual a </w:t>
      </w:r>
      <w:r w:rsidR="00D408DD" w:rsidRPr="00360D85">
        <w:rPr>
          <w:lang w:val="pt"/>
        </w:rPr>
        <w:t>noventa septilhões de euros</w:t>
      </w:r>
      <w:r w:rsidR="00D408DD">
        <w:rPr>
          <w:lang w:val="pt"/>
        </w:rPr>
        <w:t>;</w:t>
      </w:r>
    </w:p>
    <w:p w14:paraId="12D278CA" w14:textId="5166B7FC" w:rsidR="00BE0A66" w:rsidRPr="00490F8F" w:rsidRDefault="00D408DD" w:rsidP="00360D85">
      <w:pPr>
        <w:pStyle w:val="Lijstalinea"/>
        <w:numPr>
          <w:ilvl w:val="0"/>
          <w:numId w:val="7"/>
        </w:numPr>
        <w:ind w:left="1416"/>
        <w:jc w:val="both"/>
        <w:rPr>
          <w:lang w:val="fr-FR"/>
        </w:rPr>
      </w:pPr>
      <w:r w:rsidRPr="00D408DD">
        <w:rPr>
          <w:lang w:val="pt"/>
        </w:rPr>
        <w:t xml:space="preserve">O montante a contar como contribuição de cada indivíduo para o armazenamento de documentação original, sustentando os serviços de bem-estar em termos de equipá-los, garantindo o armazenamento em bancos, </w:t>
      </w:r>
      <w:r>
        <w:rPr>
          <w:lang w:val="pt"/>
        </w:rPr>
        <w:t>é igual a</w:t>
      </w:r>
      <w:r w:rsidRPr="00360D85">
        <w:rPr>
          <w:lang w:val="pt"/>
        </w:rPr>
        <w:t xml:space="preserve"> noventa septilhões de euros</w:t>
      </w:r>
      <w:r>
        <w:rPr>
          <w:lang w:val="pt"/>
        </w:rPr>
        <w:t>;</w:t>
      </w:r>
    </w:p>
    <w:p w14:paraId="66E28BB3" w14:textId="77777777" w:rsidR="00D408DD" w:rsidRPr="00490F8F" w:rsidRDefault="00D408DD" w:rsidP="00D408DD">
      <w:pPr>
        <w:pStyle w:val="Lijstalinea"/>
        <w:numPr>
          <w:ilvl w:val="0"/>
          <w:numId w:val="7"/>
        </w:numPr>
        <w:ind w:left="1416"/>
        <w:jc w:val="both"/>
        <w:rPr>
          <w:lang w:val="fr-FR"/>
        </w:rPr>
      </w:pPr>
      <w:r w:rsidRPr="00D408DD">
        <w:rPr>
          <w:lang w:val="pt"/>
        </w:rPr>
        <w:t>O montante a contar a título de contribuição de cada indivíduo para efeitos de segurança social</w:t>
      </w:r>
      <w:r>
        <w:rPr>
          <w:lang w:val="pt"/>
        </w:rPr>
        <w:t xml:space="preserve">, é igual a </w:t>
      </w:r>
      <w:r w:rsidRPr="00360D85">
        <w:rPr>
          <w:lang w:val="pt"/>
        </w:rPr>
        <w:t>noventa septilhões de euros</w:t>
      </w:r>
      <w:r>
        <w:rPr>
          <w:lang w:val="pt"/>
        </w:rPr>
        <w:t>;</w:t>
      </w:r>
    </w:p>
    <w:p w14:paraId="7C5713A6" w14:textId="77777777" w:rsidR="00D408DD" w:rsidRPr="00490F8F" w:rsidRDefault="00D408DD" w:rsidP="00D408DD">
      <w:pPr>
        <w:pStyle w:val="Lijstalinea"/>
        <w:numPr>
          <w:ilvl w:val="0"/>
          <w:numId w:val="7"/>
        </w:numPr>
        <w:ind w:left="1416"/>
        <w:jc w:val="both"/>
        <w:rPr>
          <w:lang w:val="fr-FR"/>
        </w:rPr>
      </w:pPr>
      <w:r w:rsidRPr="00D408DD">
        <w:rPr>
          <w:lang w:val="pt"/>
        </w:rPr>
        <w:t>O montante a contar como contribuição de cada indivíduo para os impostos  pelo trabalho que tem de realizar para aumentar o valor para uso público e para cuidar de todos os outros seres vivos e não vivos</w:t>
      </w:r>
      <w:r>
        <w:rPr>
          <w:lang w:val="pt"/>
        </w:rPr>
        <w:t xml:space="preserve">, é igual a </w:t>
      </w:r>
      <w:r w:rsidRPr="00360D85">
        <w:rPr>
          <w:lang w:val="pt"/>
        </w:rPr>
        <w:t>noventa septilhões de euros</w:t>
      </w:r>
      <w:r>
        <w:rPr>
          <w:lang w:val="pt"/>
        </w:rPr>
        <w:t>;</w:t>
      </w:r>
    </w:p>
    <w:p w14:paraId="2E568EAA" w14:textId="77777777" w:rsidR="00D408DD" w:rsidRPr="00490F8F" w:rsidRDefault="00D408DD" w:rsidP="00D408DD">
      <w:pPr>
        <w:pStyle w:val="Lijstalinea"/>
        <w:numPr>
          <w:ilvl w:val="0"/>
          <w:numId w:val="7"/>
        </w:numPr>
        <w:ind w:left="1416"/>
        <w:jc w:val="both"/>
        <w:rPr>
          <w:lang w:val="fr-FR"/>
        </w:rPr>
      </w:pPr>
      <w:r w:rsidRPr="00D408DD">
        <w:rPr>
          <w:lang w:val="pt"/>
        </w:rPr>
        <w:t>O montante a contar como contribuição por cada pessoa que permaneça nas reservas para qualquer pessoa que possa reivindicar parte dela para realizar qualquer trabalho relativo a esses pagamentos a partir de decisões individuais e implementá-los com sucesso em todo o mundo, incluindo máquinas de substituição</w:t>
      </w:r>
      <w:r>
        <w:rPr>
          <w:lang w:val="pt"/>
        </w:rPr>
        <w:t xml:space="preserve">, é igual a </w:t>
      </w:r>
      <w:r w:rsidRPr="00360D85">
        <w:rPr>
          <w:lang w:val="pt"/>
        </w:rPr>
        <w:t>noventa septilhões de euros</w:t>
      </w:r>
      <w:r>
        <w:rPr>
          <w:lang w:val="pt"/>
        </w:rPr>
        <w:t>;</w:t>
      </w:r>
    </w:p>
    <w:p w14:paraId="55F05777" w14:textId="77777777" w:rsidR="00EE0C93" w:rsidRPr="00490F8F" w:rsidRDefault="00EE0C93" w:rsidP="00EE0C93">
      <w:pPr>
        <w:pStyle w:val="Lijstalinea"/>
        <w:numPr>
          <w:ilvl w:val="0"/>
          <w:numId w:val="7"/>
        </w:numPr>
        <w:ind w:left="1416"/>
        <w:jc w:val="both"/>
        <w:rPr>
          <w:lang w:val="fr-FR"/>
        </w:rPr>
      </w:pPr>
      <w:r w:rsidRPr="00EE0C93">
        <w:rPr>
          <w:lang w:val="pt"/>
        </w:rPr>
        <w:t xml:space="preserve">Valor a ser </w:t>
      </w:r>
      <w:r w:rsidRPr="00D408DD">
        <w:rPr>
          <w:lang w:val="pt"/>
        </w:rPr>
        <w:t xml:space="preserve">contado como contribuição </w:t>
      </w:r>
      <w:r>
        <w:rPr>
          <w:lang w:val="pt"/>
        </w:rPr>
        <w:t xml:space="preserve"> de </w:t>
      </w:r>
      <w:r w:rsidRPr="00EE0C93">
        <w:rPr>
          <w:lang w:val="pt"/>
        </w:rPr>
        <w:t xml:space="preserve">cada indivíduo para financiar o trabalho dos bancos para o trabalho a ser feito para a população mundial através da obtenção de máquinas, tecnologias e outros </w:t>
      </w:r>
      <w:r>
        <w:rPr>
          <w:lang w:val="pt"/>
        </w:rPr>
        <w:t xml:space="preserve">com o objetivo  de manter as contas bancárias da população, para a </w:t>
      </w:r>
      <w:r w:rsidRPr="00EE0C93">
        <w:rPr>
          <w:lang w:val="pt"/>
        </w:rPr>
        <w:t>melhoria de seus serviços para a população, para a segurança diária das contas bancárias de,  para o estabelecimento de agências bancárias e seus serviços perto da população para facilitar os pagamentos diários aos níveis de conselhos locais em cada país</w:t>
      </w:r>
      <w:r>
        <w:rPr>
          <w:lang w:val="pt"/>
        </w:rPr>
        <w:t xml:space="preserve">, é igual a </w:t>
      </w:r>
      <w:r w:rsidRPr="00360D85">
        <w:rPr>
          <w:lang w:val="pt"/>
        </w:rPr>
        <w:t>noventa septilhões de euros</w:t>
      </w:r>
      <w:r>
        <w:rPr>
          <w:lang w:val="pt"/>
        </w:rPr>
        <w:t>;</w:t>
      </w:r>
    </w:p>
    <w:p w14:paraId="6C5674B9" w14:textId="053A8FFC" w:rsidR="00EE0C93" w:rsidRPr="00490F8F" w:rsidRDefault="00EE0C93" w:rsidP="00EE0C93">
      <w:pPr>
        <w:pStyle w:val="Lijstalinea"/>
        <w:numPr>
          <w:ilvl w:val="0"/>
          <w:numId w:val="7"/>
        </w:numPr>
        <w:ind w:left="1416"/>
        <w:jc w:val="both"/>
        <w:rPr>
          <w:lang w:val="fr-FR"/>
        </w:rPr>
      </w:pPr>
      <w:r w:rsidRPr="00EE0C93">
        <w:rPr>
          <w:lang w:val="pt"/>
        </w:rPr>
        <w:t xml:space="preserve">O montante a contar a </w:t>
      </w:r>
      <w:r w:rsidRPr="00D408DD">
        <w:rPr>
          <w:lang w:val="pt"/>
        </w:rPr>
        <w:t xml:space="preserve">título de contribuição </w:t>
      </w:r>
      <w:r>
        <w:rPr>
          <w:lang w:val="pt"/>
        </w:rPr>
        <w:t xml:space="preserve"> de cada   indivíduo para </w:t>
      </w:r>
      <w:r w:rsidR="002A0E15">
        <w:rPr>
          <w:lang w:val="pt"/>
        </w:rPr>
        <w:t xml:space="preserve">uma residência </w:t>
      </w:r>
      <w:r w:rsidRPr="00EE0C93">
        <w:rPr>
          <w:lang w:val="pt"/>
        </w:rPr>
        <w:t xml:space="preserve"> </w:t>
      </w:r>
      <w:r>
        <w:rPr>
          <w:lang w:val="pt"/>
        </w:rPr>
        <w:t xml:space="preserve">para </w:t>
      </w:r>
      <w:r w:rsidR="002A0E15">
        <w:rPr>
          <w:lang w:val="pt"/>
        </w:rPr>
        <w:t>cada indivíduo</w:t>
      </w:r>
      <w:r w:rsidRPr="00EE0C93">
        <w:rPr>
          <w:lang w:val="pt"/>
        </w:rPr>
        <w:t xml:space="preserve"> </w:t>
      </w:r>
      <w:r>
        <w:rPr>
          <w:lang w:val="pt"/>
        </w:rPr>
        <w:t xml:space="preserve">é igual a </w:t>
      </w:r>
      <w:r w:rsidRPr="00360D85">
        <w:rPr>
          <w:lang w:val="pt"/>
        </w:rPr>
        <w:t>noventa septilhões de euros</w:t>
      </w:r>
      <w:r>
        <w:rPr>
          <w:lang w:val="pt"/>
        </w:rPr>
        <w:t>;</w:t>
      </w:r>
    </w:p>
    <w:p w14:paraId="17E3C446" w14:textId="77777777" w:rsidR="00EE0C93" w:rsidRPr="00490F8F" w:rsidRDefault="00EE0C93" w:rsidP="00EE0C93">
      <w:pPr>
        <w:pStyle w:val="Lijstalinea"/>
        <w:numPr>
          <w:ilvl w:val="0"/>
          <w:numId w:val="7"/>
        </w:numPr>
        <w:ind w:left="1416"/>
        <w:jc w:val="both"/>
        <w:rPr>
          <w:lang w:val="fr-FR"/>
        </w:rPr>
      </w:pPr>
      <w:r w:rsidRPr="00EE0C93">
        <w:rPr>
          <w:lang w:val="pt"/>
        </w:rPr>
        <w:t xml:space="preserve">O montante a </w:t>
      </w:r>
      <w:r w:rsidRPr="00D408DD">
        <w:rPr>
          <w:lang w:val="pt"/>
        </w:rPr>
        <w:t xml:space="preserve">contar como contribuição </w:t>
      </w:r>
      <w:r>
        <w:rPr>
          <w:lang w:val="pt"/>
        </w:rPr>
        <w:t xml:space="preserve"> de </w:t>
      </w:r>
      <w:r w:rsidRPr="00EE0C93">
        <w:rPr>
          <w:lang w:val="pt"/>
        </w:rPr>
        <w:t xml:space="preserve">cada indivíduo </w:t>
      </w:r>
      <w:r>
        <w:rPr>
          <w:lang w:val="pt"/>
        </w:rPr>
        <w:t xml:space="preserve">para  a </w:t>
      </w:r>
      <w:r w:rsidRPr="00EE0C93">
        <w:rPr>
          <w:lang w:val="pt"/>
        </w:rPr>
        <w:t>Produção, Indústria, Fabrico,</w:t>
      </w:r>
      <w:r>
        <w:rPr>
          <w:lang w:val="pt"/>
        </w:rPr>
        <w:t xml:space="preserve"> é igual a </w:t>
      </w:r>
      <w:r w:rsidRPr="00360D85">
        <w:rPr>
          <w:lang w:val="pt"/>
        </w:rPr>
        <w:t>noventa septilhões de EUR;</w:t>
      </w:r>
    </w:p>
    <w:p w14:paraId="6327F856" w14:textId="77777777" w:rsidR="00EE0C93" w:rsidRPr="00490F8F" w:rsidRDefault="00EE0C93" w:rsidP="00EE0C93">
      <w:pPr>
        <w:pStyle w:val="Lijstalinea"/>
        <w:numPr>
          <w:ilvl w:val="0"/>
          <w:numId w:val="7"/>
        </w:numPr>
        <w:ind w:left="1416"/>
        <w:jc w:val="both"/>
        <w:rPr>
          <w:lang w:val="fr-FR"/>
        </w:rPr>
      </w:pPr>
      <w:r w:rsidRPr="00EE0C93">
        <w:rPr>
          <w:lang w:val="pt"/>
        </w:rPr>
        <w:t xml:space="preserve">O montante a </w:t>
      </w:r>
      <w:r w:rsidRPr="00D408DD">
        <w:rPr>
          <w:lang w:val="pt"/>
        </w:rPr>
        <w:t xml:space="preserve">contar como contribuição </w:t>
      </w:r>
      <w:r>
        <w:rPr>
          <w:lang w:val="pt"/>
        </w:rPr>
        <w:t xml:space="preserve"> de </w:t>
      </w:r>
      <w:r w:rsidRPr="00EE0C93">
        <w:rPr>
          <w:lang w:val="pt"/>
        </w:rPr>
        <w:t xml:space="preserve">cada indivíduo </w:t>
      </w:r>
      <w:r>
        <w:rPr>
          <w:lang w:val="pt"/>
        </w:rPr>
        <w:t xml:space="preserve"> para a </w:t>
      </w:r>
      <w:r w:rsidRPr="00EE0C93">
        <w:rPr>
          <w:lang w:val="pt"/>
        </w:rPr>
        <w:t>Infraestrutura (água, gás, eletricidade, energia em geral, saneamento, instalações sanitárias, local de trabalho para o público, locais de entretenimento para o público, hospitais, clínicas, treinamento e escolas, rotas de transporte),</w:t>
      </w:r>
      <w:r>
        <w:rPr>
          <w:lang w:val="pt"/>
        </w:rPr>
        <w:t xml:space="preserve"> é igual a </w:t>
      </w:r>
      <w:r w:rsidRPr="00360D85">
        <w:rPr>
          <w:lang w:val="pt"/>
        </w:rPr>
        <w:t>noventa septilhões de euros;</w:t>
      </w:r>
      <w:r>
        <w:rPr>
          <w:lang w:val="pt"/>
        </w:rPr>
        <w:t xml:space="preserve"> </w:t>
      </w:r>
    </w:p>
    <w:p w14:paraId="6DED04AA" w14:textId="0F6EDF93" w:rsidR="00D408DD" w:rsidRPr="00490F8F" w:rsidRDefault="00D408DD" w:rsidP="00EE0C93">
      <w:pPr>
        <w:pStyle w:val="Lijstalinea"/>
        <w:ind w:left="1416"/>
        <w:jc w:val="both"/>
        <w:rPr>
          <w:lang w:val="fr-FR"/>
        </w:rPr>
      </w:pPr>
    </w:p>
    <w:p w14:paraId="71736F90" w14:textId="0DD6A436" w:rsidR="00360D85" w:rsidRPr="00490F8F" w:rsidRDefault="00360D85" w:rsidP="00360D85">
      <w:pPr>
        <w:pStyle w:val="Lijstalinea"/>
        <w:numPr>
          <w:ilvl w:val="0"/>
          <w:numId w:val="1"/>
        </w:numPr>
        <w:jc w:val="both"/>
        <w:rPr>
          <w:color w:val="0070C0"/>
          <w:lang w:val="fr-FR"/>
        </w:rPr>
      </w:pPr>
      <w:r w:rsidRPr="00360D85">
        <w:rPr>
          <w:color w:val="0070C0"/>
          <w:lang w:val="pt"/>
        </w:rPr>
        <w:t>Colocar este texto nas constituições de cada país para informação</w:t>
      </w:r>
    </w:p>
    <w:p w14:paraId="3F81EDD9" w14:textId="46F2BCDC" w:rsidR="00360D85" w:rsidRPr="00490F8F" w:rsidRDefault="00360D85" w:rsidP="00360D85">
      <w:pPr>
        <w:jc w:val="both"/>
        <w:rPr>
          <w:b/>
          <w:bCs/>
          <w:lang w:val="fr-FR"/>
        </w:rPr>
      </w:pPr>
      <w:r w:rsidRPr="00360D85">
        <w:rPr>
          <w:b/>
          <w:bCs/>
          <w:lang w:val="pt"/>
        </w:rPr>
        <w:t>Assembleia Geral</w:t>
      </w:r>
    </w:p>
    <w:p w14:paraId="6B2C91F0" w14:textId="7A081FC3" w:rsidR="00360D85" w:rsidRPr="00490F8F" w:rsidRDefault="00360D85" w:rsidP="00360D85">
      <w:pPr>
        <w:jc w:val="both"/>
        <w:rPr>
          <w:lang w:val="fr-FR"/>
        </w:rPr>
      </w:pPr>
      <w:r w:rsidRPr="00360D85">
        <w:rPr>
          <w:lang w:val="pt"/>
        </w:rPr>
        <w:t>O trabalho da assembleia geral está a cumprir os objectivos dos serviços públicos de bem-estar universal</w:t>
      </w:r>
    </w:p>
    <w:p w14:paraId="24B77A2C" w14:textId="52E042E4" w:rsidR="00360D85" w:rsidRPr="00490F8F" w:rsidRDefault="00360D85" w:rsidP="00360D85">
      <w:pPr>
        <w:jc w:val="both"/>
        <w:rPr>
          <w:b/>
          <w:bCs/>
          <w:lang w:val="fr-FR"/>
        </w:rPr>
      </w:pPr>
      <w:r w:rsidRPr="00360D85">
        <w:rPr>
          <w:b/>
          <w:bCs/>
          <w:lang w:val="pt"/>
        </w:rPr>
        <w:t>Comités</w:t>
      </w:r>
    </w:p>
    <w:p w14:paraId="33DF82B3" w14:textId="23491F81" w:rsidR="00360D85" w:rsidRPr="00490F8F" w:rsidRDefault="00360D85" w:rsidP="00360D85">
      <w:pPr>
        <w:jc w:val="both"/>
        <w:rPr>
          <w:lang w:val="fr-FR"/>
        </w:rPr>
      </w:pPr>
      <w:r w:rsidRPr="00360D85">
        <w:rPr>
          <w:lang w:val="pt"/>
        </w:rPr>
        <w:t xml:space="preserve">O trabalho dos </w:t>
      </w:r>
      <w:r>
        <w:rPr>
          <w:lang w:val="pt"/>
        </w:rPr>
        <w:t>Comitês</w:t>
      </w:r>
      <w:r w:rsidRPr="00360D85">
        <w:rPr>
          <w:lang w:val="pt"/>
        </w:rPr>
        <w:t xml:space="preserve"> é o cumprimento dos Objetivos dos serviços públicos universais de bem-estar</w:t>
      </w:r>
    </w:p>
    <w:p w14:paraId="598302DD" w14:textId="1609F62C" w:rsidR="00360D85" w:rsidRPr="00490F8F" w:rsidRDefault="00360D85" w:rsidP="00360D85">
      <w:pPr>
        <w:jc w:val="both"/>
        <w:rPr>
          <w:b/>
          <w:bCs/>
          <w:lang w:val="fr-FR"/>
        </w:rPr>
      </w:pPr>
      <w:r w:rsidRPr="00360D85">
        <w:rPr>
          <w:b/>
          <w:bCs/>
          <w:lang w:val="pt"/>
        </w:rPr>
        <w:t>Administradores</w:t>
      </w:r>
    </w:p>
    <w:p w14:paraId="7F9EF1F3" w14:textId="7583E350" w:rsidR="00360D85" w:rsidRPr="00490F8F" w:rsidRDefault="00360D85" w:rsidP="00360D85">
      <w:pPr>
        <w:jc w:val="both"/>
        <w:rPr>
          <w:lang w:val="fr-FR"/>
        </w:rPr>
      </w:pPr>
      <w:r w:rsidRPr="00360D85">
        <w:rPr>
          <w:lang w:val="pt"/>
        </w:rPr>
        <w:t xml:space="preserve">O trabalho dos </w:t>
      </w:r>
      <w:r>
        <w:rPr>
          <w:lang w:val="pt"/>
        </w:rPr>
        <w:t>administradores</w:t>
      </w:r>
      <w:r w:rsidRPr="00360D85">
        <w:rPr>
          <w:lang w:val="pt"/>
        </w:rPr>
        <w:t xml:space="preserve"> está cumprindo </w:t>
      </w:r>
      <w:r>
        <w:rPr>
          <w:lang w:val="pt"/>
        </w:rPr>
        <w:t>as</w:t>
      </w:r>
      <w:r w:rsidRPr="00360D85">
        <w:rPr>
          <w:lang w:val="pt"/>
        </w:rPr>
        <w:t>bjetivas dos serviços públicos de bem-estar universal.</w:t>
      </w:r>
    </w:p>
    <w:p w14:paraId="1735A245" w14:textId="77777777" w:rsidR="00360D85" w:rsidRPr="00490F8F" w:rsidRDefault="00360D85" w:rsidP="00360D85">
      <w:pPr>
        <w:jc w:val="both"/>
        <w:rPr>
          <w:lang w:val="fr-FR"/>
        </w:rPr>
      </w:pPr>
    </w:p>
    <w:p w14:paraId="69441CDC" w14:textId="27E7933C" w:rsidR="00360D85" w:rsidRPr="00490F8F" w:rsidRDefault="00360D85" w:rsidP="00360D85">
      <w:pPr>
        <w:jc w:val="both"/>
        <w:rPr>
          <w:lang w:val="fr-FR"/>
        </w:rPr>
      </w:pPr>
    </w:p>
    <w:p w14:paraId="53F819B6" w14:textId="48307A2A" w:rsidR="00AC4EA5" w:rsidRPr="00490F8F" w:rsidRDefault="00AC4EA5" w:rsidP="00360D85">
      <w:pPr>
        <w:jc w:val="both"/>
        <w:rPr>
          <w:lang w:val="fr-FR"/>
        </w:rPr>
      </w:pPr>
    </w:p>
    <w:sectPr w:rsidR="00AC4EA5" w:rsidRPr="00490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9427D"/>
    <w:multiLevelType w:val="hybridMultilevel"/>
    <w:tmpl w:val="E1980156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D0675"/>
    <w:multiLevelType w:val="multilevel"/>
    <w:tmpl w:val="08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7490AA8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C3624BE"/>
    <w:multiLevelType w:val="multilevel"/>
    <w:tmpl w:val="0813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4" w15:restartNumberingAfterBreak="0">
    <w:nsid w:val="738749C3"/>
    <w:multiLevelType w:val="multilevel"/>
    <w:tmpl w:val="0813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5" w15:restartNumberingAfterBreak="0">
    <w:nsid w:val="77525D5D"/>
    <w:multiLevelType w:val="hybridMultilevel"/>
    <w:tmpl w:val="0F0C9B20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30177A"/>
    <w:multiLevelType w:val="hybridMultilevel"/>
    <w:tmpl w:val="A968A1C0"/>
    <w:lvl w:ilvl="0" w:tplc="08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A5"/>
    <w:rsid w:val="000A2FA6"/>
    <w:rsid w:val="002A0E15"/>
    <w:rsid w:val="00360D85"/>
    <w:rsid w:val="00490F8F"/>
    <w:rsid w:val="00AC4EA5"/>
    <w:rsid w:val="00BE0A66"/>
    <w:rsid w:val="00C252BE"/>
    <w:rsid w:val="00CC4E58"/>
    <w:rsid w:val="00D031FB"/>
    <w:rsid w:val="00D055FA"/>
    <w:rsid w:val="00D408DD"/>
    <w:rsid w:val="00EE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326BA"/>
  <w15:chartTrackingRefBased/>
  <w15:docId w15:val="{E1CE8B8D-96EC-4FC3-9357-0B1616DF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60D85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490F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698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Stadsstudiezaal</dc:creator>
  <cp:keywords/>
  <dc:description/>
  <cp:lastModifiedBy>Stadsstudiezaal</cp:lastModifiedBy>
  <cp:revision>1</cp:revision>
  <dcterms:created xsi:type="dcterms:W3CDTF">2023-02-27T10:14:00Z</dcterms:created>
  <dcterms:modified xsi:type="dcterms:W3CDTF">2023-02-27T10:31:00Z</dcterms:modified>
  <cp:category/>
</cp:coreProperties>
</file>