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28D73" w14:textId="4F02FCC2" w:rsidR="00942C5B" w:rsidRPr="00D03ED6" w:rsidRDefault="00942C5B">
      <w:pPr>
        <w:rPr>
          <w:b/>
          <w:bCs/>
          <w:color w:val="00B050"/>
          <w:sz w:val="32"/>
          <w:szCs w:val="32"/>
          <w:lang w:val="fr-FR"/>
        </w:rPr>
      </w:pPr>
      <w:r w:rsidRPr="00D03ED6">
        <w:rPr>
          <w:b/>
          <w:bCs/>
          <w:color w:val="00B050"/>
          <w:sz w:val="32"/>
          <w:szCs w:val="32"/>
          <w:lang w:val="fr-FR"/>
        </w:rPr>
        <w:t>LES CONVENTIONNALISTES SUR LA SOLUTION À LA PROBLÉMATIQUE DE L'INSUFFISANCE DES MOYENS MONÉTAIRES DANS LE MONDE</w:t>
      </w:r>
    </w:p>
    <w:p w14:paraId="2F5B3B4E" w14:textId="59FEFEDE" w:rsidR="00942C5B" w:rsidRPr="00D03ED6" w:rsidRDefault="00942C5B">
      <w:pPr>
        <w:rPr>
          <w:lang w:val="fr-FR"/>
        </w:rPr>
      </w:pPr>
    </w:p>
    <w:p w14:paraId="26847B31" w14:textId="152C8C1D" w:rsidR="00942C5B" w:rsidRDefault="00942C5B">
      <w:pPr>
        <w:rPr>
          <w:lang w:val="en-US"/>
        </w:rPr>
      </w:pPr>
      <w:proofErr w:type="spellStart"/>
      <w:r>
        <w:t>Tout</w:t>
      </w:r>
      <w:proofErr w:type="spellEnd"/>
      <w:r>
        <w:t xml:space="preserve"> </w:t>
      </w:r>
      <w:proofErr w:type="spellStart"/>
      <w:r>
        <w:t>d’abord</w:t>
      </w:r>
      <w:proofErr w:type="spellEnd"/>
    </w:p>
    <w:p w14:paraId="6907ED1B" w14:textId="6389B7D6" w:rsidR="00942C5B" w:rsidRPr="00573D81" w:rsidRDefault="00942C5B" w:rsidP="00573D81">
      <w:pPr>
        <w:pStyle w:val="Lijstalinea"/>
        <w:numPr>
          <w:ilvl w:val="0"/>
          <w:numId w:val="2"/>
        </w:numPr>
        <w:rPr>
          <w:b/>
          <w:bCs/>
          <w:sz w:val="28"/>
          <w:szCs w:val="28"/>
          <w:lang w:val="en-US"/>
        </w:rPr>
      </w:pPr>
      <w:r w:rsidRPr="00573D81">
        <w:rPr>
          <w:b/>
          <w:bCs/>
          <w:sz w:val="28"/>
          <w:szCs w:val="28"/>
        </w:rPr>
        <w:t>LES MARXISTES</w:t>
      </w:r>
    </w:p>
    <w:p w14:paraId="06F78E01" w14:textId="513D5E54" w:rsidR="00942C5B" w:rsidRPr="00D03ED6" w:rsidRDefault="00942C5B">
      <w:pPr>
        <w:rPr>
          <w:lang w:val="fr-FR"/>
        </w:rPr>
      </w:pPr>
      <w:r w:rsidRPr="00D03ED6">
        <w:rPr>
          <w:lang w:val="fr-FR"/>
        </w:rPr>
        <w:t>L'idée de collecter du capital en travaillant pour un salaire, puis de l'investir dans n'importe quel autre travail.</w:t>
      </w:r>
    </w:p>
    <w:p w14:paraId="3A589C9D" w14:textId="6A4FF50A" w:rsidR="00942C5B" w:rsidRPr="00D03ED6" w:rsidRDefault="00942C5B">
      <w:pPr>
        <w:rPr>
          <w:b/>
          <w:bCs/>
          <w:lang w:val="fr-FR"/>
        </w:rPr>
      </w:pPr>
      <w:r w:rsidRPr="00D03ED6">
        <w:rPr>
          <w:b/>
          <w:bCs/>
          <w:lang w:val="fr-FR"/>
        </w:rPr>
        <w:t>Critique</w:t>
      </w:r>
    </w:p>
    <w:p w14:paraId="7B4A0DF0" w14:textId="19EEA554" w:rsidR="00942C5B" w:rsidRPr="00D03ED6" w:rsidRDefault="00573D81">
      <w:pPr>
        <w:rPr>
          <w:lang w:val="fr-FR"/>
        </w:rPr>
      </w:pPr>
      <w:r w:rsidRPr="00D03ED6">
        <w:rPr>
          <w:lang w:val="fr-FR"/>
        </w:rPr>
        <w:t>De tout temps, les capitalistes ont perdu leur capital dans ce qui suit :</w:t>
      </w:r>
    </w:p>
    <w:p w14:paraId="7DE0633C" w14:textId="5287BE8B" w:rsidR="00942C5B" w:rsidRPr="00D03ED6" w:rsidRDefault="00942C5B" w:rsidP="00942C5B">
      <w:pPr>
        <w:pStyle w:val="Lijstalinea"/>
        <w:numPr>
          <w:ilvl w:val="0"/>
          <w:numId w:val="1"/>
        </w:numPr>
        <w:rPr>
          <w:lang w:val="fr-FR"/>
        </w:rPr>
      </w:pPr>
      <w:r w:rsidRPr="00D03ED6">
        <w:rPr>
          <w:lang w:val="fr-FR"/>
        </w:rPr>
        <w:t>Investir en ligne sur les marchés boursiers,</w:t>
      </w:r>
    </w:p>
    <w:p w14:paraId="35B23B0D" w14:textId="3A662B8A" w:rsidR="00942C5B" w:rsidRPr="00D03ED6" w:rsidRDefault="00942C5B" w:rsidP="00942C5B">
      <w:pPr>
        <w:pStyle w:val="Lijstalinea"/>
        <w:numPr>
          <w:ilvl w:val="0"/>
          <w:numId w:val="1"/>
        </w:numPr>
        <w:rPr>
          <w:lang w:val="fr-FR"/>
        </w:rPr>
      </w:pPr>
      <w:r w:rsidRPr="00D03ED6">
        <w:rPr>
          <w:lang w:val="fr-FR"/>
        </w:rPr>
        <w:t>Investir dans les jeux de hasard,</w:t>
      </w:r>
    </w:p>
    <w:p w14:paraId="3D7695B2" w14:textId="4A41D415" w:rsidR="00942C5B" w:rsidRPr="00942C5B" w:rsidRDefault="00942C5B" w:rsidP="00942C5B">
      <w:pPr>
        <w:pStyle w:val="Lijstalinea"/>
        <w:numPr>
          <w:ilvl w:val="0"/>
          <w:numId w:val="1"/>
        </w:numPr>
        <w:rPr>
          <w:lang w:val="en-US"/>
        </w:rPr>
      </w:pPr>
      <w:proofErr w:type="spellStart"/>
      <w:r w:rsidRPr="00942C5B">
        <w:t>Investir</w:t>
      </w:r>
      <w:proofErr w:type="spellEnd"/>
      <w:r w:rsidRPr="00942C5B">
        <w:t xml:space="preserve"> dans </w:t>
      </w:r>
      <w:proofErr w:type="spellStart"/>
      <w:r w:rsidRPr="00942C5B">
        <w:t>d'autres</w:t>
      </w:r>
      <w:proofErr w:type="spellEnd"/>
      <w:r w:rsidRPr="00942C5B">
        <w:t xml:space="preserve"> </w:t>
      </w:r>
      <w:proofErr w:type="spellStart"/>
      <w:r w:rsidRPr="00942C5B">
        <w:t>entreprises</w:t>
      </w:r>
      <w:proofErr w:type="spellEnd"/>
      <w:r w:rsidRPr="00942C5B">
        <w:t>.</w:t>
      </w:r>
    </w:p>
    <w:p w14:paraId="4F137DC0" w14:textId="39CC1D92" w:rsidR="00942C5B" w:rsidRDefault="00942C5B">
      <w:pPr>
        <w:rPr>
          <w:lang w:val="en-US"/>
        </w:rPr>
      </w:pPr>
    </w:p>
    <w:p w14:paraId="66973650" w14:textId="25D2F3F2" w:rsidR="00942C5B" w:rsidRPr="00573D81" w:rsidRDefault="00942C5B" w:rsidP="00573D81">
      <w:pPr>
        <w:pStyle w:val="Lijstalinea"/>
        <w:numPr>
          <w:ilvl w:val="0"/>
          <w:numId w:val="2"/>
        </w:numPr>
        <w:rPr>
          <w:b/>
          <w:bCs/>
          <w:sz w:val="28"/>
          <w:szCs w:val="28"/>
          <w:lang w:val="en-US"/>
        </w:rPr>
      </w:pPr>
      <w:r w:rsidRPr="00573D81">
        <w:rPr>
          <w:b/>
          <w:bCs/>
          <w:sz w:val="28"/>
          <w:szCs w:val="28"/>
        </w:rPr>
        <w:t>AGENCES DE CRÉDIT</w:t>
      </w:r>
    </w:p>
    <w:p w14:paraId="52D19B47" w14:textId="3FB9DC55" w:rsidR="00942C5B" w:rsidRPr="00D03ED6" w:rsidRDefault="00942C5B">
      <w:pPr>
        <w:rPr>
          <w:lang w:val="fr-FR"/>
        </w:rPr>
      </w:pPr>
      <w:r w:rsidRPr="00D03ED6">
        <w:rPr>
          <w:lang w:val="fr-FR"/>
        </w:rPr>
        <w:t>N'ayant pas donné assez de solutions financières à leurs clients, les projets n'ont pas été réalisés</w:t>
      </w:r>
    </w:p>
    <w:p w14:paraId="58467022" w14:textId="3F3F1748" w:rsidR="00942C5B" w:rsidRPr="00573D81" w:rsidRDefault="00942C5B" w:rsidP="00573D81">
      <w:pPr>
        <w:pStyle w:val="Lijstalinea"/>
        <w:numPr>
          <w:ilvl w:val="0"/>
          <w:numId w:val="2"/>
        </w:numPr>
        <w:rPr>
          <w:b/>
          <w:bCs/>
          <w:sz w:val="28"/>
          <w:szCs w:val="28"/>
          <w:lang w:val="en-US"/>
        </w:rPr>
      </w:pPr>
      <w:r w:rsidRPr="00573D81">
        <w:rPr>
          <w:b/>
          <w:bCs/>
          <w:sz w:val="28"/>
          <w:szCs w:val="28"/>
        </w:rPr>
        <w:t>BANQUES</w:t>
      </w:r>
    </w:p>
    <w:p w14:paraId="092352B2" w14:textId="76C31B98" w:rsidR="00942C5B" w:rsidRPr="00D03ED6" w:rsidRDefault="00942C5B">
      <w:pPr>
        <w:rPr>
          <w:lang w:val="fr-FR"/>
        </w:rPr>
      </w:pPr>
      <w:r w:rsidRPr="00D03ED6">
        <w:rPr>
          <w:lang w:val="fr-FR"/>
        </w:rPr>
        <w:t>Nous avons perdu nos dépôts sans prévoyance en tant que nouveaux utilisateurs où nous n'avons pas du tout été informés de l'endroit où l'argent déposé a été placé jusqu'à ce que nous commencions à suivre activement les transactions bancaires en ligne.</w:t>
      </w:r>
    </w:p>
    <w:p w14:paraId="360692E6" w14:textId="1A1536FC" w:rsidR="00942C5B" w:rsidRPr="00D03ED6" w:rsidRDefault="00CA10AF">
      <w:pPr>
        <w:rPr>
          <w:b/>
          <w:bCs/>
          <w:sz w:val="28"/>
          <w:szCs w:val="28"/>
          <w:lang w:val="fr-FR"/>
        </w:rPr>
      </w:pPr>
      <w:r w:rsidRPr="00D03ED6">
        <w:rPr>
          <w:b/>
          <w:bCs/>
          <w:sz w:val="28"/>
          <w:szCs w:val="28"/>
          <w:lang w:val="fr-FR"/>
        </w:rPr>
        <w:t>CERTAINES DES SOLUTIONS EXISTANTES QUI SONT INSUFFISANTES</w:t>
      </w:r>
    </w:p>
    <w:p w14:paraId="5A974BA5" w14:textId="66CCE031" w:rsidR="00CA10AF" w:rsidRPr="009E7A8D" w:rsidRDefault="00CA10AF" w:rsidP="009E7A8D">
      <w:pPr>
        <w:pStyle w:val="Lijstalinea"/>
        <w:numPr>
          <w:ilvl w:val="0"/>
          <w:numId w:val="3"/>
        </w:numPr>
        <w:rPr>
          <w:lang w:val="en-US"/>
        </w:rPr>
      </w:pPr>
      <w:proofErr w:type="spellStart"/>
      <w:r w:rsidRPr="009E7A8D">
        <w:t>Travailler</w:t>
      </w:r>
      <w:proofErr w:type="spellEnd"/>
      <w:r w:rsidRPr="009E7A8D">
        <w:t xml:space="preserve"> pour </w:t>
      </w:r>
      <w:proofErr w:type="spellStart"/>
      <w:r w:rsidRPr="009E7A8D">
        <w:t>un</w:t>
      </w:r>
      <w:proofErr w:type="spellEnd"/>
      <w:r w:rsidRPr="009E7A8D">
        <w:t xml:space="preserve"> </w:t>
      </w:r>
      <w:proofErr w:type="spellStart"/>
      <w:r w:rsidRPr="009E7A8D">
        <w:t>salaire</w:t>
      </w:r>
      <w:proofErr w:type="spellEnd"/>
    </w:p>
    <w:p w14:paraId="5CC1A545" w14:textId="7A18864C" w:rsidR="00CA10AF" w:rsidRPr="00D03ED6" w:rsidRDefault="00CA10AF" w:rsidP="009E7A8D">
      <w:pPr>
        <w:pStyle w:val="Lijstalinea"/>
        <w:numPr>
          <w:ilvl w:val="0"/>
          <w:numId w:val="3"/>
        </w:numPr>
        <w:rPr>
          <w:lang w:val="fr-FR"/>
        </w:rPr>
      </w:pPr>
      <w:r w:rsidRPr="00D03ED6">
        <w:rPr>
          <w:lang w:val="fr-FR"/>
        </w:rPr>
        <w:t>Quelle que soit l'aide apportée aux malades, aux handicapés, aux chômeurs, aux personnes en insertion sociale, aux retraités</w:t>
      </w:r>
    </w:p>
    <w:p w14:paraId="326DB692" w14:textId="77777777" w:rsidR="00105596" w:rsidRPr="00D03ED6" w:rsidRDefault="00CA10AF">
      <w:pPr>
        <w:rPr>
          <w:lang w:val="fr-FR"/>
        </w:rPr>
      </w:pPr>
      <w:r w:rsidRPr="00D03ED6">
        <w:rPr>
          <w:lang w:val="fr-FR"/>
        </w:rPr>
        <w:t xml:space="preserve">Ce qui précède peut être utilisé pour louer une chambre ou une maison sociale, payer les dépenses mensuelles, y compris la nourriture, les vêtements, le transport, les soins médicaux pour acheter les médicaments prescrits et aller à l'école. </w:t>
      </w:r>
    </w:p>
    <w:p w14:paraId="19E50CA5" w14:textId="4848F863" w:rsidR="00CA10AF" w:rsidRPr="00D03ED6" w:rsidRDefault="00CA10AF">
      <w:pPr>
        <w:rPr>
          <w:lang w:val="fr-FR"/>
        </w:rPr>
      </w:pPr>
      <w:r w:rsidRPr="00D03ED6">
        <w:rPr>
          <w:lang w:val="fr-FR"/>
        </w:rPr>
        <w:t>Ce qui précède ne prévoit pas de voyager à travers le monde pour visiter, investir ou travailler sur des projets comme on le devrait.</w:t>
      </w:r>
    </w:p>
    <w:p w14:paraId="6344F208" w14:textId="29FE600D" w:rsidR="009E7A8D" w:rsidRPr="00D03ED6" w:rsidRDefault="009E7A8D">
      <w:pPr>
        <w:rPr>
          <w:lang w:val="fr-FR"/>
        </w:rPr>
      </w:pPr>
      <w:r w:rsidRPr="00D03ED6">
        <w:rPr>
          <w:lang w:val="fr-FR"/>
        </w:rPr>
        <w:t>Ce qui précède ne favorise pas la croissance de la manière que nous désirons.</w:t>
      </w:r>
    </w:p>
    <w:p w14:paraId="1EB7ABD1" w14:textId="649FF611" w:rsidR="00105596" w:rsidRPr="00D03ED6" w:rsidRDefault="00105596">
      <w:pPr>
        <w:rPr>
          <w:lang w:val="fr-FR"/>
        </w:rPr>
      </w:pPr>
      <w:r w:rsidRPr="00D03ED6">
        <w:rPr>
          <w:lang w:val="fr-FR"/>
        </w:rPr>
        <w:t>Ce qui précède ne répond pas à la déclaration de Jésus-Christ dans la Bible : « Ne vous inquiétez pas de vos besoins personnels, mais cherchez d'abord le Royaume de Dieu, et le reste vous sera donné par-dessus », comme on peut s'y attendre, en travaillant pour un salaire et en donnant une aide financière comme nous l'avons vu ci-dessus.</w:t>
      </w:r>
    </w:p>
    <w:p w14:paraId="67AFE2E2" w14:textId="73F224CC" w:rsidR="00105596" w:rsidRPr="00D03ED6" w:rsidRDefault="00105596">
      <w:pPr>
        <w:rPr>
          <w:lang w:val="fr-FR"/>
        </w:rPr>
      </w:pPr>
      <w:r w:rsidRPr="00D03ED6">
        <w:rPr>
          <w:lang w:val="fr-FR"/>
        </w:rPr>
        <w:lastRenderedPageBreak/>
        <w:t>Cela signifie que la somme d'argent que nous nous sommes donnée à nous-mêmes en général pour subvenir à nos consommations quotidiennes personnelles, en nous développant comme nous le souhaitons et en travaillant comme nous le souhaitons, ne nous a pas satisfaits dans le monde entier.</w:t>
      </w:r>
    </w:p>
    <w:p w14:paraId="4F213707" w14:textId="5B55C61A" w:rsidR="00105596" w:rsidRPr="00D03ED6" w:rsidRDefault="00105596">
      <w:pPr>
        <w:rPr>
          <w:b/>
          <w:bCs/>
          <w:sz w:val="28"/>
          <w:szCs w:val="28"/>
          <w:lang w:val="fr-FR"/>
        </w:rPr>
      </w:pPr>
      <w:r w:rsidRPr="00D03ED6">
        <w:rPr>
          <w:b/>
          <w:bCs/>
          <w:sz w:val="28"/>
          <w:szCs w:val="28"/>
          <w:lang w:val="fr-FR"/>
        </w:rPr>
        <w:t xml:space="preserve">NOTRE DÉCISION À LA PROBLÉMATIQUE DE L'INSUFFISANCE DES MONTANTS MONÉTAIRES </w:t>
      </w:r>
    </w:p>
    <w:p w14:paraId="049DB7C7" w14:textId="6958CE7A" w:rsidR="00105596" w:rsidRPr="00D03ED6" w:rsidRDefault="00105596">
      <w:pPr>
        <w:rPr>
          <w:lang w:val="fr-FR"/>
        </w:rPr>
      </w:pPr>
      <w:r w:rsidRPr="00D03ED6">
        <w:rPr>
          <w:lang w:val="fr-FR"/>
        </w:rPr>
        <w:t>Obtenir ou fabriquer ou acheter ou fabriquer une machine que nous pouvons utiliser comme nous utilisons d'autres matériaux pour fabriquer les quantités monétaires souhaitées.</w:t>
      </w:r>
    </w:p>
    <w:p w14:paraId="0EF61C6E" w14:textId="4BE16894" w:rsidR="001D1CB9" w:rsidRPr="00D03ED6" w:rsidRDefault="001D1CB9">
      <w:pPr>
        <w:rPr>
          <w:lang w:val="fr-FR"/>
        </w:rPr>
      </w:pPr>
      <w:r w:rsidRPr="00D03ED6">
        <w:rPr>
          <w:lang w:val="fr-FR"/>
        </w:rPr>
        <w:t>Deuxième à la première,</w:t>
      </w:r>
    </w:p>
    <w:p w14:paraId="2175D587" w14:textId="7C557BFA" w:rsidR="001D1CB9" w:rsidRPr="00D03ED6" w:rsidRDefault="00F82C8C">
      <w:pPr>
        <w:rPr>
          <w:b/>
          <w:bCs/>
          <w:lang w:val="fr-FR"/>
        </w:rPr>
      </w:pPr>
      <w:r w:rsidRPr="00D03ED6">
        <w:rPr>
          <w:b/>
          <w:bCs/>
          <w:lang w:val="fr-FR"/>
        </w:rPr>
        <w:t>Bénéficiez d'un montant quotidien de 990 millions d'euros ou de l'équivalent dans d'autres devises pour chacun des éléments suivants :</w:t>
      </w:r>
    </w:p>
    <w:p w14:paraId="76823395" w14:textId="2AD881D7" w:rsidR="00F82C8C" w:rsidRPr="002440FB" w:rsidRDefault="00F82C8C" w:rsidP="002440FB">
      <w:pPr>
        <w:pStyle w:val="Lijstalinea"/>
        <w:numPr>
          <w:ilvl w:val="0"/>
          <w:numId w:val="4"/>
        </w:numPr>
        <w:rPr>
          <w:lang w:val="en-US"/>
        </w:rPr>
      </w:pPr>
      <w:proofErr w:type="spellStart"/>
      <w:r w:rsidRPr="002440FB">
        <w:t>Une</w:t>
      </w:r>
      <w:proofErr w:type="spellEnd"/>
      <w:r w:rsidRPr="002440FB">
        <w:t xml:space="preserve"> </w:t>
      </w:r>
      <w:proofErr w:type="spellStart"/>
      <w:r w:rsidRPr="002440FB">
        <w:t>personne</w:t>
      </w:r>
      <w:proofErr w:type="spellEnd"/>
    </w:p>
    <w:p w14:paraId="4EF9EE58" w14:textId="23614AD5" w:rsidR="00F82C8C" w:rsidRPr="002440FB" w:rsidRDefault="00F82C8C" w:rsidP="002440FB">
      <w:pPr>
        <w:pStyle w:val="Lijstalinea"/>
        <w:numPr>
          <w:ilvl w:val="0"/>
          <w:numId w:val="4"/>
        </w:numPr>
        <w:rPr>
          <w:lang w:val="en-US"/>
        </w:rPr>
      </w:pPr>
      <w:r w:rsidRPr="002440FB">
        <w:t>Une entreprise</w:t>
      </w:r>
    </w:p>
    <w:p w14:paraId="668097B5" w14:textId="3F25D4C0" w:rsidR="00F82C8C" w:rsidRPr="002440FB" w:rsidRDefault="00F82C8C" w:rsidP="002440FB">
      <w:pPr>
        <w:pStyle w:val="Lijstalinea"/>
        <w:numPr>
          <w:ilvl w:val="0"/>
          <w:numId w:val="4"/>
        </w:numPr>
        <w:rPr>
          <w:lang w:val="en-US"/>
        </w:rPr>
      </w:pPr>
      <w:r w:rsidRPr="002440FB">
        <w:t>Une association</w:t>
      </w:r>
    </w:p>
    <w:p w14:paraId="295F9188" w14:textId="6774C346" w:rsidR="00F82C8C" w:rsidRPr="002440FB" w:rsidRDefault="00F82C8C" w:rsidP="002440FB">
      <w:pPr>
        <w:pStyle w:val="Lijstalinea"/>
        <w:numPr>
          <w:ilvl w:val="0"/>
          <w:numId w:val="4"/>
        </w:numPr>
        <w:rPr>
          <w:lang w:val="en-US"/>
        </w:rPr>
      </w:pPr>
      <w:r w:rsidRPr="002440FB">
        <w:t xml:space="preserve">Une entreprise </w:t>
      </w:r>
    </w:p>
    <w:p w14:paraId="05743949" w14:textId="1EFDF05F" w:rsidR="00F82C8C" w:rsidRPr="002440FB" w:rsidRDefault="00F82C8C" w:rsidP="002440FB">
      <w:pPr>
        <w:pStyle w:val="Lijstalinea"/>
        <w:numPr>
          <w:ilvl w:val="0"/>
          <w:numId w:val="4"/>
        </w:numPr>
        <w:rPr>
          <w:lang w:val="en-US"/>
        </w:rPr>
      </w:pPr>
      <w:r w:rsidRPr="002440FB">
        <w:t>Un insecte</w:t>
      </w:r>
    </w:p>
    <w:p w14:paraId="0EFB362B" w14:textId="4E0EF5C0" w:rsidR="00F82C8C" w:rsidRPr="002440FB" w:rsidRDefault="00F82C8C" w:rsidP="002440FB">
      <w:pPr>
        <w:pStyle w:val="Lijstalinea"/>
        <w:numPr>
          <w:ilvl w:val="0"/>
          <w:numId w:val="4"/>
        </w:numPr>
        <w:rPr>
          <w:lang w:val="en-US"/>
        </w:rPr>
      </w:pPr>
      <w:r w:rsidRPr="002440FB">
        <w:t>Un animal</w:t>
      </w:r>
    </w:p>
    <w:p w14:paraId="2EF6A982" w14:textId="3DC0DD94" w:rsidR="00F82C8C" w:rsidRPr="002440FB" w:rsidRDefault="00F82C8C" w:rsidP="002440FB">
      <w:pPr>
        <w:pStyle w:val="Lijstalinea"/>
        <w:numPr>
          <w:ilvl w:val="0"/>
          <w:numId w:val="4"/>
        </w:numPr>
        <w:rPr>
          <w:lang w:val="en-US"/>
        </w:rPr>
      </w:pPr>
      <w:r w:rsidRPr="002440FB">
        <w:t>Une plante</w:t>
      </w:r>
    </w:p>
    <w:p w14:paraId="2B013ACD" w14:textId="09151A73" w:rsidR="00F82C8C" w:rsidRPr="002440FB" w:rsidRDefault="00F82C8C" w:rsidP="002440FB">
      <w:pPr>
        <w:pStyle w:val="Lijstalinea"/>
        <w:numPr>
          <w:ilvl w:val="0"/>
          <w:numId w:val="4"/>
        </w:numPr>
        <w:rPr>
          <w:lang w:val="en-US"/>
        </w:rPr>
      </w:pPr>
      <w:r w:rsidRPr="002440FB">
        <w:t>Une terre</w:t>
      </w:r>
    </w:p>
    <w:p w14:paraId="09A4508C" w14:textId="1D0F2E14" w:rsidR="00F82C8C" w:rsidRPr="00D03ED6" w:rsidRDefault="00F82C8C" w:rsidP="002440FB">
      <w:pPr>
        <w:pStyle w:val="Lijstalinea"/>
        <w:numPr>
          <w:ilvl w:val="0"/>
          <w:numId w:val="4"/>
        </w:numPr>
        <w:rPr>
          <w:lang w:val="fr-FR"/>
        </w:rPr>
      </w:pPr>
      <w:r w:rsidRPr="00D03ED6">
        <w:rPr>
          <w:lang w:val="fr-FR"/>
        </w:rPr>
        <w:t xml:space="preserve">Un plan d'eau comme un lac, une rivière, un étang, un marécage, un puits, une mer, </w:t>
      </w:r>
      <w:proofErr w:type="spellStart"/>
      <w:r w:rsidRPr="00D03ED6">
        <w:rPr>
          <w:lang w:val="fr-FR"/>
        </w:rPr>
        <w:t>etc</w:t>
      </w:r>
      <w:proofErr w:type="spellEnd"/>
    </w:p>
    <w:p w14:paraId="6A67770D" w14:textId="2B9A9D23" w:rsidR="00F82C8C" w:rsidRPr="00D03ED6" w:rsidRDefault="00110265" w:rsidP="002440FB">
      <w:pPr>
        <w:pStyle w:val="Lijstalinea"/>
        <w:numPr>
          <w:ilvl w:val="0"/>
          <w:numId w:val="4"/>
        </w:numPr>
        <w:rPr>
          <w:lang w:val="fr-FR"/>
        </w:rPr>
      </w:pPr>
      <w:r w:rsidRPr="00D03ED6">
        <w:rPr>
          <w:lang w:val="fr-FR"/>
        </w:rPr>
        <w:t>Un ministère ou un service public</w:t>
      </w:r>
    </w:p>
    <w:p w14:paraId="658B2273" w14:textId="7BB995CE" w:rsidR="00F05FB9" w:rsidRPr="002440FB" w:rsidRDefault="00F05FB9" w:rsidP="002440FB">
      <w:pPr>
        <w:pStyle w:val="Lijstalinea"/>
        <w:numPr>
          <w:ilvl w:val="0"/>
          <w:numId w:val="4"/>
        </w:numPr>
        <w:rPr>
          <w:lang w:val="en-US"/>
        </w:rPr>
      </w:pPr>
      <w:r>
        <w:t>ETC</w:t>
      </w:r>
    </w:p>
    <w:p w14:paraId="55B8B9CC" w14:textId="77777777" w:rsidR="00110265" w:rsidRDefault="00110265">
      <w:pPr>
        <w:rPr>
          <w:lang w:val="en-US"/>
        </w:rPr>
      </w:pPr>
    </w:p>
    <w:p w14:paraId="2FD0897D" w14:textId="1DDB2ADF" w:rsidR="00F82C8C" w:rsidRPr="002440FB" w:rsidRDefault="00F82C8C">
      <w:pPr>
        <w:rPr>
          <w:b/>
          <w:bCs/>
          <w:sz w:val="28"/>
          <w:szCs w:val="28"/>
          <w:lang w:val="en-US"/>
        </w:rPr>
      </w:pPr>
      <w:r w:rsidRPr="002440FB">
        <w:rPr>
          <w:b/>
          <w:bCs/>
          <w:sz w:val="28"/>
          <w:szCs w:val="28"/>
        </w:rPr>
        <w:t>COMMENT S'y prendre</w:t>
      </w:r>
    </w:p>
    <w:p w14:paraId="75A88305" w14:textId="31601B45" w:rsidR="002440FB" w:rsidRPr="00D03ED6" w:rsidRDefault="00F05FB9">
      <w:pPr>
        <w:rPr>
          <w:lang w:val="fr-FR"/>
        </w:rPr>
      </w:pPr>
      <w:r w:rsidRPr="00D03ED6">
        <w:rPr>
          <w:lang w:val="fr-FR"/>
        </w:rPr>
        <w:t>Voir les suggestions sur ce site web</w:t>
      </w:r>
    </w:p>
    <w:sectPr w:rsidR="002440FB" w:rsidRPr="00D03E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60AFA"/>
    <w:multiLevelType w:val="hybridMultilevel"/>
    <w:tmpl w:val="983A521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E02D9"/>
    <w:multiLevelType w:val="hybridMultilevel"/>
    <w:tmpl w:val="9FF6500C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B95328"/>
    <w:multiLevelType w:val="hybridMultilevel"/>
    <w:tmpl w:val="BD1433D8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BD71E8"/>
    <w:multiLevelType w:val="hybridMultilevel"/>
    <w:tmpl w:val="4A2290F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C5B"/>
    <w:rsid w:val="00105596"/>
    <w:rsid w:val="00110265"/>
    <w:rsid w:val="001D1CB9"/>
    <w:rsid w:val="002440FB"/>
    <w:rsid w:val="00573D81"/>
    <w:rsid w:val="00942C5B"/>
    <w:rsid w:val="009E7A8D"/>
    <w:rsid w:val="00CA10AF"/>
    <w:rsid w:val="00D03ED6"/>
    <w:rsid w:val="00F05FB9"/>
    <w:rsid w:val="00F8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0832B"/>
  <w15:chartTrackingRefBased/>
  <w15:docId w15:val="{91AAC8CF-3EB7-4A04-A17E-790254C52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42C5B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D03E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433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Muntpunt VZW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TTClient</dc:creator>
  <cp:keywords/>
  <dc:description/>
  <cp:lastModifiedBy>TTClient</cp:lastModifiedBy>
  <cp:revision>1</cp:revision>
  <dcterms:created xsi:type="dcterms:W3CDTF">2024-03-02T10:31:00Z</dcterms:created>
  <dcterms:modified xsi:type="dcterms:W3CDTF">2024-03-04T11:39:00Z</dcterms:modified>
</cp:coreProperties>
</file>